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принятии наследства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"нотариусу" и зафиксировать требование по теме "Заявление о принятии наследства".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нотариусу;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наследство, нотариус, наследник, срок принятия, свидетельство, ГК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https://blankovik.ru/documents/nasledstvo/zayavlenie-o-prinyatii-nasledstva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